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57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napToGrid w:val="0"/>
          <w:color w:val="auto"/>
          <w:kern w:val="0"/>
          <w:sz w:val="44"/>
          <w:szCs w:val="44"/>
          <w:lang w:eastAsia="zh-CN"/>
        </w:rPr>
        <w:t>2026年度机动车检测维修专业技术人员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57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napToGrid w:val="0"/>
          <w:color w:val="auto"/>
          <w:kern w:val="0"/>
          <w:sz w:val="44"/>
          <w:szCs w:val="44"/>
          <w:lang w:eastAsia="zh-CN"/>
        </w:rPr>
        <w:t>职业资格考试报考人员工作年限证明（样式）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XXX同志工作年限证明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______________同志（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身份证号：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）于_____年_____月调入我单位工作，现在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（工作岗位）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（工作内容）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。其工作履历如下：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___年___月至___年___月，在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（单位）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（工作内容）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（职务/职称）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___年___月至___年___月，在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（单位）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（工作内容）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（职务/职称）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该同志累计从事机动车检测维修工作时间____年。我单位对上述证明真实性负责，愿意承担虚假承诺的法律责任，并接受相应处理。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经办人：XXX，联系电话：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4960" w:firstLineChars="155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  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5280" w:firstLineChars="165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（公章或人事专用章）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57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napToGrid w:val="0"/>
          <w:color w:val="auto"/>
          <w:kern w:val="0"/>
          <w:sz w:val="44"/>
          <w:szCs w:val="44"/>
          <w:lang w:eastAsia="zh-CN"/>
        </w:rPr>
        <w:t>考生报名条件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报名参加机动车检测维修专业技术人员职业水平考试的人员，必须遵守《中华人民共和国宪法》《中华人民共和国道路运输条例》和国家有关道路交通的规章制度，恪守职业道德。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报名参加机动车检测维修士考试的人员，还应符合下列条件之一：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（一）取得中等教育及以上学历或学位；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（二）高等院校交通运输专业应届毕业生。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报名参加机动车检测维修工程师考试的人员，还应符合下列条件之一：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（一）取得机动车检测维修士证书后，从事机动车检测维修工作满6年；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（二）取得交通运输专业大专学历，从事机动车检测维修工作满5年；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（三）取得交通运输专业大学本科学历，从事机动车检测维修工作满4年；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（四）取得交通运输专业双学士学位或研究生班毕业，从事机动车检测维修工作满2年；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（五）取得交通运输专业硕士学位，从事机动车检测维修工作满1年；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（六）取得交通运输专业博士学位；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（七）取得其他工学类专业上述学历或学位，其从事机动车检测维修工作年限相应增加2年。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（八）取得非工学类相关专业学历或者学位（理学、管理学）的人员，从事机动车检测维修工作年限比工学类专业的人员相应增加1年。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青海省交通运输厅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850" w:h="16783"/>
      <w:pgMar w:top="1585" w:right="1474" w:bottom="1338" w:left="1588" w:header="851" w:footer="97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9D01"/>
    <w:rsid w:val="FFFF9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2026-04-01T18:11:00Z</dcterms:created>
  <dc:creator> </dc:creator>
  <cp:lastModifiedBy> </cp:lastModifiedBy>
  <dcterms:modified xsi:type="dcterms:W3CDTF">2026-04-01T18:12:07Z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