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0" w:lineRule="atLeast"/>
        <w:rPr>
          <w:rFonts w:eastAsia="黑体"/>
          <w:kern w:val="0"/>
          <w:sz w:val="32"/>
          <w:u w:val="none" w:color="000000"/>
        </w:rPr>
      </w:pPr>
      <w:r>
        <w:rPr>
          <w:rFonts w:eastAsia="黑体"/>
          <w:kern w:val="0"/>
          <w:sz w:val="32"/>
          <w:u w:val="none" w:color="000000"/>
        </w:rPr>
        <w:t>附件</w:t>
      </w:r>
      <w:r>
        <w:rPr>
          <w:rFonts w:hint="eastAsia" w:eastAsia="黑体"/>
          <w:kern w:val="0"/>
          <w:sz w:val="32"/>
          <w:u w:val="none" w:color="000000"/>
        </w:rPr>
        <w:t>1</w:t>
      </w:r>
    </w:p>
    <w:p>
      <w:pPr>
        <w:spacing w:line="0" w:lineRule="atLeast"/>
        <w:jc w:val="center"/>
        <w:rPr>
          <w:rFonts w:ascii="方正小标宋_GBK" w:hAnsi="方正小标宋_GBK" w:eastAsia="方正小标宋_GBK"/>
          <w:kern w:val="0"/>
          <w:sz w:val="36"/>
          <w:u w:val="none" w:color="000000"/>
        </w:rPr>
      </w:pPr>
      <w:r>
        <w:rPr>
          <w:rFonts w:hint="eastAsia" w:ascii="方正小标宋_GBK" w:hAnsi="方正小标宋_GBK" w:eastAsia="方正小标宋_GBK"/>
          <w:kern w:val="0"/>
          <w:sz w:val="36"/>
          <w:u w:val="none" w:color="000000"/>
        </w:rPr>
        <w:t>2023年水运工程设计与施工企业信用评价结果汇总表</w:t>
      </w:r>
    </w:p>
    <w:p>
      <w:pPr>
        <w:autoSpaceDE w:val="0"/>
        <w:autoSpaceDN w:val="0"/>
        <w:ind w:left="80" w:right="40"/>
        <w:rPr>
          <w:kern w:val="0"/>
          <w:sz w:val="30"/>
          <w:u w:val="none" w:color="000000"/>
        </w:rPr>
      </w:pPr>
      <w:r>
        <w:rPr>
          <w:sz w:val="24"/>
          <w:lang w:val="zh-CN"/>
        </w:rPr>
        <w:t>填报单位盖章：</w:t>
      </w:r>
      <w:r>
        <w:rPr>
          <w:sz w:val="24"/>
        </w:rPr>
        <w:t xml:space="preserve"> </w:t>
      </w:r>
      <w:r>
        <w:rPr>
          <w:rFonts w:hint="eastAsia"/>
          <w:sz w:val="24"/>
        </w:rPr>
        <w:t>青海省水路运输管理局</w:t>
      </w:r>
      <w:r>
        <w:rPr>
          <w:sz w:val="24"/>
        </w:rPr>
        <w:t xml:space="preserve">                       </w:t>
      </w:r>
      <w:r>
        <w:rPr>
          <w:rFonts w:hint="eastAsia"/>
          <w:sz w:val="24"/>
        </w:rPr>
        <w:t xml:space="preserve">                        </w:t>
      </w:r>
      <w:r>
        <w:rPr>
          <w:sz w:val="24"/>
        </w:rPr>
        <w:t xml:space="preserve">  报出日期：</w:t>
      </w:r>
      <w:r>
        <w:rPr>
          <w:rFonts w:hint="eastAsia"/>
          <w:sz w:val="24"/>
        </w:rPr>
        <w:t>2024年4月22日</w:t>
      </w:r>
    </w:p>
    <w:tbl>
      <w:tblPr>
        <w:tblStyle w:val="5"/>
        <w:tblW w:w="130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40"/>
        <w:gridCol w:w="2262"/>
        <w:gridCol w:w="1276"/>
        <w:gridCol w:w="1276"/>
        <w:gridCol w:w="1184"/>
        <w:gridCol w:w="1285"/>
        <w:gridCol w:w="757"/>
        <w:gridCol w:w="758"/>
        <w:gridCol w:w="1245"/>
        <w:gridCol w:w="2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86" w:hRule="atLeast"/>
        </w:trPr>
        <w:tc>
          <w:tcPr>
            <w:tcW w:w="540" w:type="dxa"/>
            <w:vAlign w:val="center"/>
          </w:tcPr>
          <w:p>
            <w:pPr>
              <w:tabs>
                <w:tab w:val="left" w:pos="349"/>
              </w:tabs>
              <w:jc w:val="center"/>
              <w:rPr>
                <w:rFonts w:eastAsia="仿宋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eastAsia="仿宋"/>
                <w:b/>
                <w:bCs/>
                <w:kern w:val="0"/>
                <w:sz w:val="24"/>
                <w:u w:val="none" w:color="000000"/>
              </w:rPr>
              <w:t>序号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eastAsia="仿宋"/>
                <w:b/>
                <w:bCs/>
                <w:kern w:val="0"/>
                <w:sz w:val="24"/>
                <w:u w:val="none" w:color="000000"/>
              </w:rPr>
              <w:t>企业名称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u w:val="none" w:color="000000"/>
              </w:rPr>
            </w:pPr>
            <w:bookmarkStart w:id="0" w:name="_GoBack"/>
            <w:bookmarkEnd w:id="0"/>
            <w:r>
              <w:rPr>
                <w:rFonts w:eastAsia="仿宋"/>
                <w:b/>
                <w:bCs/>
                <w:kern w:val="0"/>
                <w:sz w:val="24"/>
                <w:u w:val="none" w:color="000000"/>
              </w:rPr>
              <w:t>企业属性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eastAsia="仿宋"/>
                <w:b/>
                <w:bCs/>
                <w:kern w:val="0"/>
                <w:sz w:val="24"/>
                <w:u w:val="none" w:color="000000"/>
              </w:rPr>
              <w:t>投标行为评  分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eastAsia="仿宋"/>
                <w:b/>
                <w:bCs/>
                <w:kern w:val="0"/>
                <w:sz w:val="24"/>
                <w:u w:val="none" w:color="000000"/>
              </w:rPr>
              <w:t>履约行为评  分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eastAsia="仿宋"/>
                <w:b/>
                <w:bCs/>
                <w:kern w:val="0"/>
                <w:sz w:val="24"/>
                <w:u w:val="none" w:color="000000"/>
              </w:rPr>
              <w:t>其他信用行为评分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eastAsia="仿宋"/>
                <w:b/>
                <w:bCs/>
                <w:kern w:val="0"/>
                <w:sz w:val="24"/>
                <w:u w:val="none" w:color="000000"/>
              </w:rPr>
              <w:t>加分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eastAsia="仿宋"/>
                <w:b/>
                <w:bCs/>
                <w:kern w:val="0"/>
                <w:sz w:val="24"/>
                <w:u w:val="none" w:color="000000"/>
              </w:rPr>
              <w:t>信用总分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eastAsia="仿宋"/>
                <w:b/>
                <w:bCs/>
                <w:kern w:val="0"/>
                <w:sz w:val="24"/>
                <w:u w:val="none" w:color="000000"/>
              </w:rPr>
              <w:t>在评价省信用等级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eastAsia="仿宋"/>
                <w:b/>
                <w:bCs/>
                <w:kern w:val="0"/>
                <w:sz w:val="24"/>
                <w:u w:val="none" w:color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34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kern w:val="0"/>
                <w:szCs w:val="21"/>
                <w:u w:val="none" w:color="000000"/>
              </w:rPr>
            </w:pPr>
            <w:r>
              <w:rPr>
                <w:rFonts w:ascii="宋体" w:hAnsi="宋体" w:eastAsia="宋体"/>
                <w:b/>
                <w:bCs/>
                <w:kern w:val="0"/>
                <w:szCs w:val="21"/>
                <w:u w:val="none" w:color="000000"/>
              </w:rPr>
              <w:t>1</w:t>
            </w:r>
          </w:p>
        </w:tc>
        <w:tc>
          <w:tcPr>
            <w:tcW w:w="226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/>
                <w:szCs w:val="21"/>
              </w:rPr>
              <w:t>长江重庆航运工程勘察设计院</w:t>
            </w:r>
          </w:p>
        </w:tc>
        <w:tc>
          <w:tcPr>
            <w:tcW w:w="127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u w:val="none" w:color="000000"/>
              </w:rPr>
            </w:pPr>
            <w:r>
              <w:rPr>
                <w:rFonts w:ascii="宋体" w:hAnsi="宋体" w:eastAsia="宋体"/>
                <w:szCs w:val="21"/>
              </w:rPr>
              <w:t>设计企业</w:t>
            </w:r>
          </w:p>
        </w:tc>
        <w:tc>
          <w:tcPr>
            <w:tcW w:w="127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15</w:t>
            </w:r>
          </w:p>
        </w:tc>
        <w:tc>
          <w:tcPr>
            <w:tcW w:w="118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68</w:t>
            </w:r>
          </w:p>
        </w:tc>
        <w:tc>
          <w:tcPr>
            <w:tcW w:w="128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15</w:t>
            </w:r>
          </w:p>
        </w:tc>
        <w:tc>
          <w:tcPr>
            <w:tcW w:w="75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98</w:t>
            </w:r>
          </w:p>
        </w:tc>
        <w:tc>
          <w:tcPr>
            <w:tcW w:w="124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A</w:t>
            </w:r>
            <w:r>
              <w:rPr>
                <w:rFonts w:hint="eastAsia" w:ascii="宋体" w:hAnsi="宋体" w:eastAsia="宋体"/>
                <w:szCs w:val="21"/>
              </w:rPr>
              <w:t>A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SYSJ2-2-8设计文件签署不全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Cs w:val="21"/>
                <w:u w:val="none" w:color="000000"/>
              </w:rPr>
              <w:t>2</w:t>
            </w:r>
          </w:p>
        </w:tc>
        <w:tc>
          <w:tcPr>
            <w:tcW w:w="226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/>
                <w:szCs w:val="21"/>
              </w:rPr>
              <w:t>天津</w:t>
            </w:r>
            <w:r>
              <w:rPr>
                <w:rFonts w:ascii="宋体" w:hAnsi="宋体" w:eastAsia="宋体"/>
                <w:szCs w:val="21"/>
              </w:rPr>
              <w:t>水运工程勘察设计院</w:t>
            </w:r>
          </w:p>
        </w:tc>
        <w:tc>
          <w:tcPr>
            <w:tcW w:w="127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u w:val="none" w:color="000000"/>
              </w:rPr>
            </w:pPr>
            <w:r>
              <w:rPr>
                <w:rFonts w:ascii="宋体" w:hAnsi="宋体" w:eastAsia="宋体"/>
                <w:szCs w:val="21"/>
              </w:rPr>
              <w:t>设计企业</w:t>
            </w:r>
          </w:p>
        </w:tc>
        <w:tc>
          <w:tcPr>
            <w:tcW w:w="127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15</w:t>
            </w:r>
          </w:p>
        </w:tc>
        <w:tc>
          <w:tcPr>
            <w:tcW w:w="118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65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15</w:t>
            </w:r>
          </w:p>
        </w:tc>
        <w:tc>
          <w:tcPr>
            <w:tcW w:w="75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95</w:t>
            </w:r>
          </w:p>
        </w:tc>
        <w:tc>
          <w:tcPr>
            <w:tcW w:w="124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A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SYSJ2-3-5设计变更造成工期延误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38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Cs w:val="21"/>
                <w:u w:val="none" w:color="000000"/>
              </w:rPr>
              <w:t>3</w:t>
            </w:r>
          </w:p>
        </w:tc>
        <w:tc>
          <w:tcPr>
            <w:tcW w:w="226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湖南省航务工程有限公司</w:t>
            </w:r>
          </w:p>
        </w:tc>
        <w:tc>
          <w:tcPr>
            <w:tcW w:w="127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/>
                <w:szCs w:val="21"/>
              </w:rPr>
              <w:t>施工</w:t>
            </w:r>
            <w:r>
              <w:rPr>
                <w:rFonts w:ascii="宋体" w:hAnsi="宋体" w:eastAsia="宋体"/>
                <w:szCs w:val="21"/>
              </w:rPr>
              <w:t>企业</w:t>
            </w:r>
          </w:p>
        </w:tc>
        <w:tc>
          <w:tcPr>
            <w:tcW w:w="127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15</w:t>
            </w:r>
          </w:p>
        </w:tc>
        <w:tc>
          <w:tcPr>
            <w:tcW w:w="118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  <w:r>
              <w:rPr>
                <w:rFonts w:ascii="宋体" w:hAnsi="宋体" w:eastAsia="宋体"/>
                <w:szCs w:val="21"/>
              </w:rPr>
              <w:t>9</w:t>
            </w:r>
          </w:p>
        </w:tc>
        <w:tc>
          <w:tcPr>
            <w:tcW w:w="128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15</w:t>
            </w:r>
          </w:p>
        </w:tc>
        <w:tc>
          <w:tcPr>
            <w:tcW w:w="75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9</w:t>
            </w: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24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A</w:t>
            </w:r>
            <w:r>
              <w:rPr>
                <w:rFonts w:hint="eastAsia" w:ascii="宋体" w:hAnsi="宋体" w:eastAsia="宋体"/>
                <w:szCs w:val="21"/>
              </w:rPr>
              <w:t>A</w:t>
            </w:r>
          </w:p>
        </w:tc>
        <w:tc>
          <w:tcPr>
            <w:tcW w:w="2425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SYSG2-3-15未按规定配备质量管理人员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38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Cs w:val="21"/>
                <w:u w:val="none" w:color="000000"/>
              </w:rPr>
              <w:t>4</w:t>
            </w:r>
          </w:p>
        </w:tc>
        <w:tc>
          <w:tcPr>
            <w:tcW w:w="226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/>
                <w:szCs w:val="21"/>
              </w:rPr>
              <w:t>四川路航建设工程有限责任公司</w:t>
            </w:r>
          </w:p>
        </w:tc>
        <w:tc>
          <w:tcPr>
            <w:tcW w:w="127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/>
                <w:szCs w:val="21"/>
              </w:rPr>
              <w:t>施工</w:t>
            </w:r>
            <w:r>
              <w:rPr>
                <w:rFonts w:ascii="宋体" w:hAnsi="宋体" w:eastAsia="宋体"/>
                <w:szCs w:val="21"/>
              </w:rPr>
              <w:t>企业</w:t>
            </w:r>
          </w:p>
        </w:tc>
        <w:tc>
          <w:tcPr>
            <w:tcW w:w="127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15</w:t>
            </w:r>
          </w:p>
        </w:tc>
        <w:tc>
          <w:tcPr>
            <w:tcW w:w="118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69</w:t>
            </w:r>
          </w:p>
        </w:tc>
        <w:tc>
          <w:tcPr>
            <w:tcW w:w="128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15</w:t>
            </w:r>
          </w:p>
        </w:tc>
        <w:tc>
          <w:tcPr>
            <w:tcW w:w="75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99</w:t>
            </w:r>
          </w:p>
        </w:tc>
        <w:tc>
          <w:tcPr>
            <w:tcW w:w="124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AA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SYSG2-2-2拌合站未按投标文件执行</w:t>
            </w:r>
          </w:p>
        </w:tc>
      </w:tr>
    </w:tbl>
    <w:p>
      <w:pPr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>联系</w:t>
      </w:r>
      <w:r>
        <w:rPr>
          <w:sz w:val="24"/>
        </w:rPr>
        <w:t xml:space="preserve">人： </w:t>
      </w:r>
      <w:r>
        <w:rPr>
          <w:rFonts w:hint="eastAsia"/>
          <w:sz w:val="24"/>
        </w:rPr>
        <w:t xml:space="preserve">莫凡 </w:t>
      </w:r>
      <w:r>
        <w:rPr>
          <w:sz w:val="24"/>
        </w:rPr>
        <w:t xml:space="preserve">                   </w:t>
      </w:r>
      <w:r>
        <w:rPr>
          <w:rFonts w:hint="eastAsia"/>
          <w:sz w:val="24"/>
        </w:rPr>
        <w:t xml:space="preserve">                             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 xml:space="preserve">             </w:t>
      </w:r>
      <w:r>
        <w:rPr>
          <w:sz w:val="24"/>
        </w:rPr>
        <w:t xml:space="preserve">  联系电话：</w:t>
      </w:r>
      <w:r>
        <w:rPr>
          <w:rFonts w:hint="eastAsia"/>
          <w:sz w:val="24"/>
        </w:rPr>
        <w:t>0971-6185719</w:t>
      </w:r>
    </w:p>
    <w:p>
      <w:pPr>
        <w:spacing w:line="0" w:lineRule="atLeast"/>
        <w:rPr>
          <w:rFonts w:hint="eastAsia" w:eastAsia="黑体"/>
          <w:kern w:val="0"/>
          <w:sz w:val="32"/>
          <w:u w:val="none" w:color="000000"/>
        </w:rPr>
      </w:pPr>
    </w:p>
    <w:p>
      <w:pPr>
        <w:spacing w:line="0" w:lineRule="atLeast"/>
        <w:rPr>
          <w:rFonts w:hint="eastAsia" w:eastAsia="黑体"/>
          <w:kern w:val="0"/>
          <w:sz w:val="32"/>
          <w:u w:val="none" w:color="000000"/>
        </w:rPr>
      </w:pPr>
    </w:p>
    <w:p>
      <w:pPr>
        <w:spacing w:line="0" w:lineRule="atLeast"/>
        <w:rPr>
          <w:rFonts w:eastAsia="黑体"/>
          <w:kern w:val="0"/>
          <w:sz w:val="32"/>
          <w:u w:val="none" w:color="000000"/>
        </w:rPr>
      </w:pPr>
      <w:r>
        <w:rPr>
          <w:rFonts w:hint="eastAsia" w:eastAsia="黑体"/>
          <w:kern w:val="0"/>
          <w:sz w:val="32"/>
          <w:u w:val="none" w:color="000000"/>
        </w:rPr>
        <w:t>附件2</w:t>
      </w:r>
    </w:p>
    <w:p>
      <w:pPr>
        <w:spacing w:line="0" w:lineRule="atLeast"/>
        <w:rPr>
          <w:rFonts w:eastAsia="黑体"/>
          <w:kern w:val="0"/>
          <w:sz w:val="32"/>
          <w:u w:val="none" w:color="000000"/>
        </w:rPr>
      </w:pPr>
    </w:p>
    <w:p>
      <w:pPr>
        <w:spacing w:line="0" w:lineRule="atLeast"/>
        <w:jc w:val="center"/>
        <w:rPr>
          <w:rFonts w:ascii="方正小标宋_GBK" w:hAnsi="方正小标宋_GBK" w:eastAsia="方正小标宋_GBK"/>
          <w:kern w:val="0"/>
          <w:sz w:val="36"/>
          <w:u w:val="none" w:color="000000"/>
        </w:rPr>
      </w:pPr>
      <w:r>
        <w:rPr>
          <w:rFonts w:hint="eastAsia" w:ascii="方正小标宋_GBK" w:hAnsi="方正小标宋_GBK" w:eastAsia="方正小标宋_GBK"/>
          <w:kern w:val="0"/>
          <w:sz w:val="36"/>
          <w:u w:val="none" w:color="000000"/>
        </w:rPr>
        <w:t>2023年水运工程监理企业信用评价结果汇总表</w:t>
      </w:r>
    </w:p>
    <w:p>
      <w:pPr>
        <w:autoSpaceDE w:val="0"/>
        <w:autoSpaceDN w:val="0"/>
        <w:ind w:left="80" w:right="40"/>
        <w:rPr>
          <w:kern w:val="0"/>
          <w:sz w:val="30"/>
          <w:u w:val="none" w:color="000000"/>
        </w:rPr>
      </w:pPr>
      <w:r>
        <w:rPr>
          <w:sz w:val="24"/>
          <w:lang w:val="zh-CN"/>
        </w:rPr>
        <w:t>填报单位盖章：</w:t>
      </w:r>
      <w:r>
        <w:rPr>
          <w:rFonts w:hint="eastAsia"/>
          <w:sz w:val="24"/>
        </w:rPr>
        <w:t>青海省水路运输管理局</w:t>
      </w:r>
      <w:r>
        <w:rPr>
          <w:sz w:val="24"/>
        </w:rPr>
        <w:t xml:space="preserve">               </w:t>
      </w:r>
      <w:r>
        <w:rPr>
          <w:rFonts w:hint="eastAsia"/>
          <w:sz w:val="24"/>
        </w:rPr>
        <w:t xml:space="preserve">             </w:t>
      </w:r>
      <w:r>
        <w:rPr>
          <w:sz w:val="24"/>
        </w:rPr>
        <w:t xml:space="preserve">          </w:t>
      </w:r>
      <w:r>
        <w:rPr>
          <w:rFonts w:hint="eastAsia"/>
          <w:sz w:val="24"/>
        </w:rPr>
        <w:t xml:space="preserve">        </w:t>
      </w:r>
      <w:r>
        <w:rPr>
          <w:sz w:val="24"/>
        </w:rPr>
        <w:t xml:space="preserve">   报出日期：</w:t>
      </w:r>
      <w:r>
        <w:rPr>
          <w:rFonts w:hint="eastAsia"/>
          <w:sz w:val="24"/>
        </w:rPr>
        <w:t>2024年4月22日</w:t>
      </w:r>
    </w:p>
    <w:tbl>
      <w:tblPr>
        <w:tblStyle w:val="5"/>
        <w:tblW w:w="14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40"/>
        <w:gridCol w:w="1553"/>
        <w:gridCol w:w="992"/>
        <w:gridCol w:w="755"/>
        <w:gridCol w:w="1938"/>
        <w:gridCol w:w="1985"/>
        <w:gridCol w:w="992"/>
        <w:gridCol w:w="1276"/>
        <w:gridCol w:w="1276"/>
        <w:gridCol w:w="708"/>
        <w:gridCol w:w="99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40" w:type="dxa"/>
            <w:vAlign w:val="center"/>
          </w:tcPr>
          <w:p>
            <w:pPr>
              <w:tabs>
                <w:tab w:val="left" w:pos="349"/>
              </w:tabs>
              <w:jc w:val="center"/>
              <w:rPr>
                <w:rFonts w:eastAsia="仿宋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eastAsia="仿宋"/>
                <w:b/>
                <w:bCs/>
                <w:kern w:val="0"/>
                <w:sz w:val="24"/>
                <w:u w:val="none" w:color="000000"/>
              </w:rPr>
              <w:t>序号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eastAsia="仿宋"/>
                <w:b/>
                <w:bCs/>
                <w:kern w:val="0"/>
                <w:sz w:val="24"/>
                <w:u w:val="none" w:color="000000"/>
              </w:rPr>
              <w:t>企业名称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eastAsia="仿宋"/>
                <w:b/>
                <w:bCs/>
                <w:kern w:val="0"/>
                <w:sz w:val="24"/>
                <w:u w:val="none" w:color="000000"/>
              </w:rPr>
              <w:t>资质许可等级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eastAsia="仿宋"/>
                <w:b/>
                <w:bCs/>
                <w:kern w:val="0"/>
                <w:sz w:val="24"/>
                <w:u w:val="none" w:color="000000"/>
              </w:rPr>
              <w:t>项目类别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eastAsia="仿宋"/>
                <w:b/>
                <w:bCs/>
                <w:kern w:val="0"/>
                <w:sz w:val="24"/>
                <w:u w:val="none" w:color="000000"/>
              </w:rPr>
              <w:t>工程项目名称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eastAsia="仿宋"/>
                <w:b/>
                <w:bCs/>
                <w:kern w:val="0"/>
                <w:sz w:val="24"/>
                <w:u w:val="none" w:color="000000"/>
              </w:rPr>
              <w:t>合同段名称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eastAsia="仿宋"/>
                <w:b/>
                <w:bCs/>
                <w:kern w:val="0"/>
                <w:sz w:val="24"/>
                <w:u w:val="none" w:color="000000"/>
              </w:rPr>
              <w:t>合同额(万元)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eastAsia="仿宋"/>
                <w:b/>
                <w:bCs/>
                <w:kern w:val="0"/>
                <w:sz w:val="24"/>
                <w:u w:val="none" w:color="000000"/>
              </w:rPr>
              <w:t>失信行为代码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eastAsia="仿宋"/>
                <w:b/>
                <w:bCs/>
                <w:kern w:val="0"/>
                <w:sz w:val="24"/>
                <w:u w:val="none" w:color="000000"/>
              </w:rPr>
              <w:t>合同(段)信用评分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eastAsia="仿宋"/>
                <w:b/>
                <w:bCs/>
                <w:kern w:val="0"/>
                <w:sz w:val="24"/>
                <w:u w:val="none" w:color="000000"/>
              </w:rPr>
              <w:t>信用总分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eastAsia="仿宋"/>
                <w:b/>
                <w:bCs/>
                <w:kern w:val="0"/>
                <w:sz w:val="24"/>
                <w:u w:val="none" w:color="000000"/>
              </w:rPr>
              <w:t>在评价省信用等级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eastAsia="仿宋"/>
                <w:b/>
                <w:bCs/>
                <w:kern w:val="0"/>
                <w:sz w:val="24"/>
                <w:u w:val="none" w:color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0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u w:val="none" w:color="000000"/>
              </w:rPr>
              <w:t>1</w:t>
            </w:r>
          </w:p>
        </w:tc>
        <w:tc>
          <w:tcPr>
            <w:tcW w:w="1553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u w:val="none" w:color="000000"/>
              </w:rPr>
              <w:t>湖北省水运工程咨询监理公司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u w:val="none" w:color="000000"/>
              </w:rPr>
              <w:t>甲级</w:t>
            </w:r>
          </w:p>
        </w:tc>
        <w:tc>
          <w:tcPr>
            <w:tcW w:w="7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u w:val="none" w:color="000000"/>
              </w:rPr>
              <w:t>水运</w:t>
            </w:r>
          </w:p>
        </w:tc>
        <w:tc>
          <w:tcPr>
            <w:tcW w:w="1938" w:type="dxa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none" w:color="000000"/>
              </w:rPr>
              <w:t>青海省黄河寺沟峡航运建设工程</w:t>
            </w:r>
          </w:p>
        </w:tc>
        <w:tc>
          <w:tcPr>
            <w:tcW w:w="1985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none" w:color="000000"/>
              </w:rPr>
              <w:t>青海省黄河寺沟峡航运建设工程</w:t>
            </w:r>
          </w:p>
        </w:tc>
        <w:tc>
          <w:tcPr>
            <w:tcW w:w="99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none" w:color="000000"/>
              </w:rPr>
              <w:t>44.07</w:t>
            </w:r>
          </w:p>
        </w:tc>
        <w:tc>
          <w:tcPr>
            <w:tcW w:w="127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JJX101018</w:t>
            </w:r>
          </w:p>
        </w:tc>
        <w:tc>
          <w:tcPr>
            <w:tcW w:w="127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u w:val="none" w:color="000000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u w:val="none" w:color="000000"/>
              </w:rPr>
              <w:t>97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u w:val="none" w:color="000000"/>
              </w:rPr>
              <w:t>AA</w:t>
            </w:r>
          </w:p>
        </w:tc>
        <w:tc>
          <w:tcPr>
            <w:tcW w:w="184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JJX101018对施工现场发现的一般质量问题、一般安全隐患，未及时提出书面指令督促施工单位整改的；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0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u w:val="none" w:color="000000"/>
              </w:rPr>
              <w:t>2</w:t>
            </w:r>
          </w:p>
        </w:tc>
        <w:tc>
          <w:tcPr>
            <w:tcW w:w="1553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  <w:u w:val="none" w:color="000000"/>
              </w:rPr>
              <w:t>长航监理有限公司（武汉）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  <w:u w:val="none" w:color="000000"/>
              </w:rPr>
              <w:t>甲级</w:t>
            </w:r>
          </w:p>
        </w:tc>
        <w:tc>
          <w:tcPr>
            <w:tcW w:w="7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  <w:u w:val="none" w:color="000000"/>
              </w:rPr>
              <w:t>水运</w:t>
            </w:r>
          </w:p>
        </w:tc>
        <w:tc>
          <w:tcPr>
            <w:tcW w:w="1938" w:type="dxa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  <w:u w:val="none" w:color="000000"/>
              </w:rPr>
              <w:t>青海龙羊峡至拉西瓦航运建设工程—附属码头工程</w:t>
            </w:r>
          </w:p>
        </w:tc>
        <w:tc>
          <w:tcPr>
            <w:tcW w:w="1985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  <w:u w:val="none" w:color="000000"/>
              </w:rPr>
              <w:t>青海龙羊峡至拉西瓦航运建设工程—附属码头工程</w:t>
            </w:r>
          </w:p>
        </w:tc>
        <w:tc>
          <w:tcPr>
            <w:tcW w:w="99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  <w:u w:val="none" w:color="000000"/>
              </w:rPr>
              <w:t>32.01</w:t>
            </w:r>
          </w:p>
        </w:tc>
        <w:tc>
          <w:tcPr>
            <w:tcW w:w="127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Cs/>
                <w:kern w:val="0"/>
                <w:szCs w:val="21"/>
                <w:u w:val="none" w:color="000000"/>
              </w:rPr>
            </w:pPr>
            <w:r>
              <w:rPr>
                <w:rFonts w:ascii="宋体" w:hAnsi="宋体" w:eastAsia="宋体" w:cs="宋体"/>
                <w:bCs/>
                <w:szCs w:val="21"/>
              </w:rPr>
              <w:t>JJX1010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20</w:t>
            </w:r>
          </w:p>
        </w:tc>
        <w:tc>
          <w:tcPr>
            <w:tcW w:w="127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Cs/>
                <w:kern w:val="0"/>
                <w:szCs w:val="21"/>
                <w:u w:val="none" w:color="000000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  <w:u w:val="none" w:color="000000"/>
              </w:rPr>
              <w:t>97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  <w:u w:val="none" w:color="000000"/>
              </w:rPr>
              <w:t>AA</w:t>
            </w:r>
          </w:p>
        </w:tc>
        <w:tc>
          <w:tcPr>
            <w:tcW w:w="184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ascii="宋体" w:hAnsi="宋体" w:eastAsia="宋体" w:cs="宋体"/>
                <w:bCs/>
                <w:szCs w:val="21"/>
              </w:rPr>
              <w:t>JJX1010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监理日志、巡视、旁站记录中重要内容未记录的</w:t>
            </w:r>
          </w:p>
        </w:tc>
      </w:tr>
    </w:tbl>
    <w:p>
      <w:pPr>
        <w:jc w:val="left"/>
        <w:rPr>
          <w:sz w:val="24"/>
        </w:rPr>
      </w:pPr>
      <w:r>
        <w:rPr>
          <w:rFonts w:hint="eastAsia"/>
          <w:sz w:val="24"/>
        </w:rPr>
        <w:t>联系</w:t>
      </w:r>
      <w:r>
        <w:rPr>
          <w:sz w:val="24"/>
        </w:rPr>
        <w:t>人：</w:t>
      </w:r>
      <w:r>
        <w:rPr>
          <w:rFonts w:hint="eastAsia"/>
          <w:sz w:val="24"/>
        </w:rPr>
        <w:t xml:space="preserve">莫凡                             </w:t>
      </w:r>
      <w:r>
        <w:rPr>
          <w:sz w:val="24"/>
        </w:rPr>
        <w:t xml:space="preserve">                             </w:t>
      </w:r>
      <w:r>
        <w:rPr>
          <w:rFonts w:hint="eastAsia"/>
          <w:sz w:val="24"/>
        </w:rPr>
        <w:t xml:space="preserve">              </w:t>
      </w:r>
      <w:r>
        <w:rPr>
          <w:sz w:val="24"/>
        </w:rPr>
        <w:t xml:space="preserve"> 联系电话：</w:t>
      </w:r>
      <w:r>
        <w:rPr>
          <w:rFonts w:hint="eastAsia"/>
          <w:sz w:val="24"/>
        </w:rPr>
        <w:t>0971-6185719</w:t>
      </w:r>
    </w:p>
    <w:p>
      <w:pPr>
        <w:spacing w:line="0" w:lineRule="atLeast"/>
        <w:rPr>
          <w:rFonts w:eastAsia="黑体"/>
          <w:kern w:val="0"/>
          <w:sz w:val="32"/>
          <w:u w:val="none" w:color="000000"/>
        </w:rPr>
      </w:pPr>
    </w:p>
    <w:p>
      <w:pPr>
        <w:widowControl/>
        <w:jc w:val="left"/>
        <w:rPr>
          <w:rFonts w:eastAsia="黑体"/>
          <w:kern w:val="0"/>
          <w:sz w:val="32"/>
          <w:u w:val="none" w:color="000000"/>
        </w:rPr>
      </w:pPr>
      <w:r>
        <w:rPr>
          <w:rFonts w:eastAsia="黑体"/>
          <w:kern w:val="0"/>
          <w:sz w:val="32"/>
          <w:u w:val="none" w:color="000000"/>
        </w:rPr>
        <w:br w:type="page"/>
      </w:r>
    </w:p>
    <w:p>
      <w:pPr>
        <w:spacing w:line="0" w:lineRule="atLeast"/>
        <w:rPr>
          <w:rFonts w:eastAsia="黑体"/>
          <w:kern w:val="0"/>
          <w:sz w:val="32"/>
          <w:u w:val="none" w:color="000000"/>
        </w:rPr>
      </w:pPr>
      <w:r>
        <w:rPr>
          <w:rFonts w:hint="eastAsia" w:eastAsia="黑体"/>
          <w:kern w:val="0"/>
          <w:sz w:val="32"/>
          <w:u w:val="none" w:color="000000"/>
        </w:rPr>
        <w:t>附件3</w:t>
      </w:r>
    </w:p>
    <w:p>
      <w:pPr>
        <w:spacing w:line="0" w:lineRule="atLeast"/>
        <w:rPr>
          <w:rFonts w:eastAsia="黑体"/>
          <w:kern w:val="0"/>
          <w:sz w:val="32"/>
          <w:u w:val="none" w:color="000000"/>
        </w:rPr>
      </w:pPr>
    </w:p>
    <w:p>
      <w:pPr>
        <w:spacing w:line="0" w:lineRule="atLeast"/>
        <w:jc w:val="center"/>
        <w:rPr>
          <w:rFonts w:ascii="方正小标宋_GBK" w:hAnsi="方正小标宋_GBK" w:eastAsia="方正小标宋_GBK"/>
          <w:kern w:val="0"/>
          <w:sz w:val="36"/>
          <w:u w:val="none" w:color="000000"/>
        </w:rPr>
      </w:pPr>
      <w:r>
        <w:rPr>
          <w:rFonts w:hint="eastAsia" w:ascii="方正小标宋_GBK" w:hAnsi="方正小标宋_GBK" w:eastAsia="方正小标宋_GBK"/>
          <w:kern w:val="0"/>
          <w:sz w:val="36"/>
          <w:u w:val="none" w:color="000000"/>
        </w:rPr>
        <w:t>2023年水运工程监理工程师信用评价结果汇总表</w:t>
      </w:r>
    </w:p>
    <w:p>
      <w:pPr>
        <w:autoSpaceDE w:val="0"/>
        <w:autoSpaceDN w:val="0"/>
        <w:ind w:left="80" w:right="40"/>
        <w:rPr>
          <w:kern w:val="0"/>
          <w:sz w:val="30"/>
          <w:u w:val="none" w:color="000000"/>
        </w:rPr>
      </w:pPr>
      <w:r>
        <w:rPr>
          <w:sz w:val="24"/>
          <w:lang w:val="zh-CN"/>
        </w:rPr>
        <w:t>填报单位盖章：</w:t>
      </w:r>
      <w:r>
        <w:rPr>
          <w:rFonts w:hint="eastAsia"/>
          <w:sz w:val="24"/>
        </w:rPr>
        <w:t>青海省水路运输管理局</w:t>
      </w:r>
      <w:r>
        <w:rPr>
          <w:rFonts w:hint="eastAsia"/>
          <w:sz w:val="24"/>
          <w:lang w:val="zh-CN"/>
        </w:rPr>
        <w:t xml:space="preserve">  </w:t>
      </w:r>
      <w:r>
        <w:rPr>
          <w:sz w:val="24"/>
        </w:rPr>
        <w:t xml:space="preserve">                       </w:t>
      </w:r>
      <w:r>
        <w:rPr>
          <w:rFonts w:hint="eastAsia"/>
          <w:sz w:val="24"/>
        </w:rPr>
        <w:t xml:space="preserve">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         </w:t>
      </w:r>
      <w:r>
        <w:rPr>
          <w:sz w:val="24"/>
        </w:rPr>
        <w:t xml:space="preserve"> 报出日期：</w:t>
      </w:r>
      <w:r>
        <w:rPr>
          <w:rFonts w:hint="eastAsia"/>
          <w:sz w:val="24"/>
        </w:rPr>
        <w:t>2024年4月22日</w:t>
      </w:r>
    </w:p>
    <w:tbl>
      <w:tblPr>
        <w:tblStyle w:val="5"/>
        <w:tblW w:w="14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17"/>
        <w:gridCol w:w="1007"/>
        <w:gridCol w:w="1686"/>
        <w:gridCol w:w="1417"/>
        <w:gridCol w:w="1289"/>
        <w:gridCol w:w="1263"/>
        <w:gridCol w:w="1276"/>
        <w:gridCol w:w="1276"/>
        <w:gridCol w:w="1870"/>
        <w:gridCol w:w="124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1" w:hRule="atLeast"/>
        </w:trPr>
        <w:tc>
          <w:tcPr>
            <w:tcW w:w="817" w:type="dxa"/>
            <w:vAlign w:val="center"/>
          </w:tcPr>
          <w:p>
            <w:pPr>
              <w:tabs>
                <w:tab w:val="left" w:pos="349"/>
              </w:tabs>
              <w:jc w:val="center"/>
              <w:rPr>
                <w:rFonts w:eastAsia="仿宋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eastAsia="仿宋"/>
                <w:b/>
                <w:bCs/>
                <w:kern w:val="0"/>
                <w:sz w:val="24"/>
                <w:u w:val="none" w:color="000000"/>
              </w:rPr>
              <w:t>序号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eastAsia="仿宋"/>
                <w:b/>
                <w:bCs/>
                <w:kern w:val="0"/>
                <w:sz w:val="24"/>
                <w:u w:val="none" w:color="000000"/>
              </w:rPr>
              <w:t>姓名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eastAsia="仿宋"/>
                <w:b/>
                <w:bCs/>
                <w:kern w:val="0"/>
                <w:sz w:val="24"/>
                <w:u w:val="none" w:color="000000"/>
              </w:rPr>
              <w:t>证书编号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eastAsia="仿宋"/>
                <w:b/>
                <w:bCs/>
                <w:kern w:val="0"/>
                <w:sz w:val="24"/>
                <w:u w:val="none" w:color="000000"/>
              </w:rPr>
              <w:t>证书等级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eastAsia="仿宋"/>
                <w:b/>
                <w:bCs/>
                <w:kern w:val="0"/>
                <w:sz w:val="24"/>
                <w:u w:val="none" w:color="000000"/>
              </w:rPr>
              <w:t>工作单位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eastAsia="仿宋"/>
                <w:b/>
                <w:bCs/>
                <w:kern w:val="0"/>
                <w:sz w:val="24"/>
                <w:u w:val="none" w:color="000000"/>
              </w:rPr>
              <w:t>工作岗位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eastAsia="仿宋"/>
                <w:b/>
                <w:bCs/>
                <w:kern w:val="0"/>
                <w:sz w:val="24"/>
                <w:u w:val="none" w:color="000000"/>
              </w:rPr>
              <w:t>项目名称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eastAsia="仿宋"/>
                <w:b/>
                <w:bCs/>
                <w:kern w:val="0"/>
                <w:sz w:val="24"/>
                <w:u w:val="none" w:color="000000"/>
              </w:rPr>
              <w:t>合同段名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eastAsia="仿宋"/>
                <w:b/>
                <w:bCs/>
                <w:kern w:val="0"/>
                <w:sz w:val="24"/>
                <w:u w:val="none" w:color="000000"/>
              </w:rPr>
              <w:t>失信行为代码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eastAsia="仿宋"/>
                <w:b/>
                <w:bCs/>
                <w:kern w:val="0"/>
                <w:sz w:val="24"/>
                <w:u w:val="none" w:color="000000"/>
              </w:rPr>
              <w:t>扣分合计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eastAsia="仿宋"/>
                <w:b/>
                <w:bCs/>
                <w:kern w:val="0"/>
                <w:sz w:val="24"/>
                <w:u w:val="none" w:color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6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u w:val="none" w:color="000000"/>
              </w:rPr>
              <w:t>1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none" w:color="000000"/>
              </w:rPr>
              <w:t>饶卫林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none" w:color="000000"/>
              </w:rPr>
              <w:t>JSJ1406374</w:t>
            </w:r>
          </w:p>
        </w:tc>
        <w:tc>
          <w:tcPr>
            <w:tcW w:w="141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none" w:color="000000"/>
              </w:rPr>
              <w:t>监理工程师</w:t>
            </w:r>
          </w:p>
        </w:tc>
        <w:tc>
          <w:tcPr>
            <w:tcW w:w="1289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none" w:color="000000"/>
              </w:rPr>
              <w:t>湖北省水运工程咨询监理公司</w:t>
            </w:r>
          </w:p>
        </w:tc>
        <w:tc>
          <w:tcPr>
            <w:tcW w:w="126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none" w:color="000000"/>
              </w:rPr>
              <w:t>总监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none" w:color="000000"/>
              </w:rPr>
              <w:t>青海省黄河寺沟峡航运建设工程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none" w:color="000000"/>
              </w:rPr>
              <w:t>青海省黄河寺沟峡航运建设工程</w:t>
            </w:r>
          </w:p>
        </w:tc>
        <w:tc>
          <w:tcPr>
            <w:tcW w:w="187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无失信行为</w:t>
            </w:r>
          </w:p>
        </w:tc>
        <w:tc>
          <w:tcPr>
            <w:tcW w:w="124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none" w:color="000000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9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u w:val="none" w:color="000000"/>
              </w:rPr>
              <w:t>2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none" w:color="000000"/>
              </w:rPr>
              <w:t>杨敏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none" w:color="000000"/>
              </w:rPr>
              <w:t>JSJ1406381</w:t>
            </w:r>
          </w:p>
        </w:tc>
        <w:tc>
          <w:tcPr>
            <w:tcW w:w="141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none" w:color="000000"/>
              </w:rPr>
              <w:t>水工专业监理工程师</w:t>
            </w:r>
          </w:p>
        </w:tc>
        <w:tc>
          <w:tcPr>
            <w:tcW w:w="1289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u w:val="none" w:color="000000"/>
              </w:rPr>
            </w:pPr>
          </w:p>
        </w:tc>
        <w:tc>
          <w:tcPr>
            <w:tcW w:w="126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none" w:color="000000"/>
              </w:rPr>
              <w:t>专监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u w:val="none" w:color="00000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u w:val="none" w:color="000000"/>
              </w:rPr>
            </w:pPr>
          </w:p>
        </w:tc>
        <w:tc>
          <w:tcPr>
            <w:tcW w:w="187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无失信行为</w:t>
            </w:r>
          </w:p>
        </w:tc>
        <w:tc>
          <w:tcPr>
            <w:tcW w:w="124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u w:val="none" w:color="000000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94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u w:val="none" w:color="000000"/>
              </w:rPr>
              <w:t>3</w:t>
            </w:r>
          </w:p>
        </w:tc>
        <w:tc>
          <w:tcPr>
            <w:tcW w:w="1007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eastAsia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  <w:u w:val="none" w:color="000000"/>
              </w:rPr>
              <w:t>王翔</w:t>
            </w:r>
          </w:p>
        </w:tc>
        <w:tc>
          <w:tcPr>
            <w:tcW w:w="1686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bCs/>
                <w:kern w:val="0"/>
                <w:szCs w:val="21"/>
                <w:u w:val="none" w:color="000000"/>
              </w:rPr>
            </w:pPr>
            <w:r>
              <w:rPr>
                <w:rFonts w:ascii="宋体" w:hAnsi="宋体" w:eastAsia="宋体"/>
                <w:bCs/>
                <w:kern w:val="0"/>
                <w:szCs w:val="21"/>
                <w:u w:val="none" w:color="000000"/>
              </w:rPr>
              <w:t>(</w:t>
            </w:r>
            <w:r>
              <w:rPr>
                <w:rFonts w:hint="eastAsia" w:ascii="宋体" w:hAnsi="宋体" w:eastAsia="宋体"/>
                <w:bCs/>
                <w:kern w:val="0"/>
                <w:szCs w:val="21"/>
                <w:u w:val="none" w:color="000000"/>
              </w:rPr>
              <w:t>交通运输部</w:t>
            </w:r>
            <w:r>
              <w:rPr>
                <w:rFonts w:ascii="宋体" w:hAnsi="宋体" w:eastAsia="宋体"/>
                <w:bCs/>
                <w:kern w:val="0"/>
                <w:szCs w:val="21"/>
                <w:u w:val="none" w:color="000000"/>
              </w:rPr>
              <w:t>)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  <w:u w:val="none" w:color="000000"/>
              </w:rPr>
              <w:t>JSJ1103585</w:t>
            </w:r>
          </w:p>
        </w:tc>
        <w:tc>
          <w:tcPr>
            <w:tcW w:w="141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  <w:u w:val="none" w:color="000000"/>
              </w:rPr>
              <w:t>水运工程监理工程师</w:t>
            </w:r>
          </w:p>
        </w:tc>
        <w:tc>
          <w:tcPr>
            <w:tcW w:w="1289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  <w:u w:val="none" w:color="000000"/>
              </w:rPr>
              <w:t>长航监理有限公司（武汉）</w:t>
            </w:r>
          </w:p>
        </w:tc>
        <w:tc>
          <w:tcPr>
            <w:tcW w:w="1263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  <w:u w:val="none" w:color="000000"/>
              </w:rPr>
              <w:t>总监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  <w:u w:val="none" w:color="000000"/>
              </w:rPr>
              <w:t>青海龙羊峡至拉西瓦航运建设工程-趸船设计及建造项目监造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  <w:u w:val="none" w:color="000000"/>
              </w:rPr>
              <w:t>附属码头工程</w:t>
            </w:r>
          </w:p>
        </w:tc>
        <w:tc>
          <w:tcPr>
            <w:tcW w:w="187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  <w:u w:val="none" w:color="000000"/>
              </w:rPr>
              <w:t>无失信行为</w:t>
            </w:r>
          </w:p>
        </w:tc>
        <w:tc>
          <w:tcPr>
            <w:tcW w:w="1248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  <w:u w:val="none" w:color="000000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94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  <w:u w:val="none" w:color="000000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eastAsia="宋体"/>
                <w:bCs/>
                <w:kern w:val="0"/>
                <w:szCs w:val="21"/>
                <w:u w:val="none" w:color="000000"/>
              </w:rPr>
            </w:pPr>
          </w:p>
        </w:tc>
        <w:tc>
          <w:tcPr>
            <w:tcW w:w="1686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  <w:u w:val="none" w:color="000000"/>
              </w:rPr>
              <w:t>江西省人事厅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  <w:u w:val="none" w:color="000000"/>
              </w:rPr>
              <w:t>3600004202515</w:t>
            </w:r>
          </w:p>
        </w:tc>
        <w:tc>
          <w:tcPr>
            <w:tcW w:w="141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  <w:u w:val="none" w:color="000000"/>
              </w:rPr>
              <w:t>高级工程师</w:t>
            </w:r>
          </w:p>
        </w:tc>
        <w:tc>
          <w:tcPr>
            <w:tcW w:w="1289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Cs/>
                <w:kern w:val="0"/>
                <w:szCs w:val="21"/>
                <w:u w:val="none" w:color="000000"/>
              </w:rPr>
            </w:pPr>
          </w:p>
        </w:tc>
        <w:tc>
          <w:tcPr>
            <w:tcW w:w="1263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Cs/>
                <w:kern w:val="0"/>
                <w:szCs w:val="21"/>
                <w:u w:val="none" w:color="00000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Cs/>
                <w:kern w:val="0"/>
                <w:szCs w:val="21"/>
                <w:u w:val="none" w:color="00000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Cs/>
                <w:kern w:val="0"/>
                <w:szCs w:val="21"/>
                <w:u w:val="none" w:color="000000"/>
              </w:rPr>
            </w:pPr>
          </w:p>
        </w:tc>
        <w:tc>
          <w:tcPr>
            <w:tcW w:w="187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Cs/>
                <w:kern w:val="0"/>
                <w:szCs w:val="21"/>
                <w:u w:val="none" w:color="000000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Cs/>
                <w:kern w:val="0"/>
                <w:szCs w:val="21"/>
                <w:u w:val="none" w:color="00000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9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u w:val="none" w:color="000000"/>
              </w:rPr>
              <w:t>4</w:t>
            </w:r>
          </w:p>
        </w:tc>
        <w:tc>
          <w:tcPr>
            <w:tcW w:w="1007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eastAsia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  <w:u w:val="none" w:color="000000"/>
              </w:rPr>
              <w:t>华德强</w:t>
            </w:r>
          </w:p>
        </w:tc>
        <w:tc>
          <w:tcPr>
            <w:tcW w:w="16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  <w:u w:val="none" w:color="000000"/>
              </w:rPr>
              <w:t>交通运输部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  <w:u w:val="none" w:color="000000"/>
              </w:rPr>
              <w:t>（水运）检师1002307C</w:t>
            </w:r>
          </w:p>
        </w:tc>
        <w:tc>
          <w:tcPr>
            <w:tcW w:w="141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  <w:u w:val="none" w:color="000000"/>
              </w:rPr>
              <w:t>工程师</w:t>
            </w:r>
          </w:p>
        </w:tc>
        <w:tc>
          <w:tcPr>
            <w:tcW w:w="1289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Cs/>
                <w:kern w:val="0"/>
                <w:szCs w:val="21"/>
                <w:u w:val="none" w:color="000000"/>
              </w:rPr>
            </w:pPr>
          </w:p>
        </w:tc>
        <w:tc>
          <w:tcPr>
            <w:tcW w:w="126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  <w:u w:val="none" w:color="000000"/>
              </w:rPr>
              <w:t>试验室主任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Cs/>
                <w:kern w:val="0"/>
                <w:szCs w:val="21"/>
                <w:u w:val="none" w:color="00000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Cs/>
                <w:kern w:val="0"/>
                <w:szCs w:val="21"/>
                <w:u w:val="none" w:color="000000"/>
              </w:rPr>
            </w:pPr>
          </w:p>
        </w:tc>
        <w:tc>
          <w:tcPr>
            <w:tcW w:w="187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  <w:u w:val="none" w:color="000000"/>
              </w:rPr>
              <w:t>无失信行为</w:t>
            </w:r>
          </w:p>
        </w:tc>
        <w:tc>
          <w:tcPr>
            <w:tcW w:w="124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Cs/>
                <w:kern w:val="0"/>
                <w:szCs w:val="21"/>
                <w:u w:val="none" w:color="000000"/>
              </w:rPr>
            </w:pPr>
            <w:r>
              <w:rPr>
                <w:rFonts w:hint="eastAsia" w:ascii="宋体" w:hAnsi="宋体" w:eastAsia="宋体"/>
                <w:bCs/>
                <w:kern w:val="0"/>
                <w:szCs w:val="21"/>
                <w:u w:val="none" w:color="000000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Cs w:val="21"/>
                <w:u w:val="none" w:color="000000"/>
              </w:rPr>
            </w:pPr>
          </w:p>
        </w:tc>
      </w:tr>
    </w:tbl>
    <w:p>
      <w:pPr>
        <w:jc w:val="left"/>
      </w:pPr>
      <w:r>
        <w:rPr>
          <w:rFonts w:hint="eastAsia"/>
          <w:sz w:val="24"/>
        </w:rPr>
        <w:t>联系</w:t>
      </w:r>
      <w:r>
        <w:rPr>
          <w:sz w:val="24"/>
        </w:rPr>
        <w:t>人：</w:t>
      </w:r>
      <w:r>
        <w:rPr>
          <w:rFonts w:hint="eastAsia"/>
          <w:sz w:val="24"/>
        </w:rPr>
        <w:t>莫凡</w:t>
      </w:r>
      <w:r>
        <w:rPr>
          <w:sz w:val="24"/>
        </w:rPr>
        <w:t xml:space="preserve">                            </w:t>
      </w:r>
      <w:r>
        <w:rPr>
          <w:rFonts w:hint="eastAsia"/>
          <w:sz w:val="24"/>
        </w:rPr>
        <w:t xml:space="preserve">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                       </w:t>
      </w:r>
      <w:r>
        <w:rPr>
          <w:sz w:val="24"/>
        </w:rPr>
        <w:t xml:space="preserve"> 联系电话：</w:t>
      </w:r>
      <w:r>
        <w:rPr>
          <w:rFonts w:hint="eastAsia"/>
          <w:sz w:val="24"/>
        </w:rPr>
        <w:t>0971-6185719</w:t>
      </w:r>
    </w:p>
    <w:sectPr>
      <w:headerReference r:id="rId4" w:type="default"/>
      <w:footerReference r:id="rId5" w:type="default"/>
      <w:pgSz w:w="16838" w:h="11906" w:orient="landscape"/>
      <w:pgMar w:top="851" w:right="1304" w:bottom="851" w:left="1304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N2Q0ZDM0NTYyOWFjMzZmYjRjNDE1OTU1Y2ZjODdkNDMifQ=="/>
  </w:docVars>
  <w:rsids>
    <w:rsidRoot w:val="69610CB3"/>
    <w:rsid w:val="0004775F"/>
    <w:rsid w:val="0011276F"/>
    <w:rsid w:val="003869D4"/>
    <w:rsid w:val="004C1F1E"/>
    <w:rsid w:val="005E139B"/>
    <w:rsid w:val="00650AC6"/>
    <w:rsid w:val="00674C9D"/>
    <w:rsid w:val="006C7B51"/>
    <w:rsid w:val="00760AD6"/>
    <w:rsid w:val="00A6780E"/>
    <w:rsid w:val="00BC5973"/>
    <w:rsid w:val="00C15D91"/>
    <w:rsid w:val="00C20844"/>
    <w:rsid w:val="00CD572A"/>
    <w:rsid w:val="00D46ED0"/>
    <w:rsid w:val="00E11A84"/>
    <w:rsid w:val="00F32192"/>
    <w:rsid w:val="031D6424"/>
    <w:rsid w:val="0B78478F"/>
    <w:rsid w:val="15EE5FD1"/>
    <w:rsid w:val="1A8567D8"/>
    <w:rsid w:val="1EC975DB"/>
    <w:rsid w:val="1FDC16CE"/>
    <w:rsid w:val="207215AC"/>
    <w:rsid w:val="24071BB2"/>
    <w:rsid w:val="2D0F5950"/>
    <w:rsid w:val="2EA34963"/>
    <w:rsid w:val="31934944"/>
    <w:rsid w:val="376B71A9"/>
    <w:rsid w:val="38C756FA"/>
    <w:rsid w:val="408D65FA"/>
    <w:rsid w:val="43090E92"/>
    <w:rsid w:val="458229FF"/>
    <w:rsid w:val="478C0E20"/>
    <w:rsid w:val="4B5A712B"/>
    <w:rsid w:val="4BA74B55"/>
    <w:rsid w:val="526666FF"/>
    <w:rsid w:val="5DDF55A2"/>
    <w:rsid w:val="66EE6EA2"/>
    <w:rsid w:val="69610CB3"/>
    <w:rsid w:val="6D721B04"/>
    <w:rsid w:val="6E9A19C7"/>
    <w:rsid w:val="708C0C7A"/>
    <w:rsid w:val="729B2130"/>
    <w:rsid w:val="77BD5C7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微软雅黑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6">
    <w:name w:val="正文文本缩进1"/>
    <w:basedOn w:val="1"/>
    <w:qFormat/>
    <w:uiPriority w:val="0"/>
    <w:pPr>
      <w:spacing w:line="360" w:lineRule="auto"/>
      <w:ind w:firstLine="549" w:firstLineChars="200"/>
    </w:pPr>
    <w:rPr>
      <w:rFonts w:ascii="Calibri" w:hAnsi="Calibri"/>
      <w:kern w:val="0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248</Words>
  <Characters>1420</Characters>
  <Lines>11</Lines>
  <Paragraphs>3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2024-04-19T08:30:00Z</dcterms:created>
  <dc:creator>LY</dc:creator>
  <cp:lastModifiedBy>曾有慧</cp:lastModifiedBy>
  <cp:lastPrinted>2023-03-07T03:28:00Z</cp:lastPrinted>
  <dcterms:modified xsi:type="dcterms:W3CDTF">2024-04-22T08:28:06Z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EF464DDBE57743799D99E1D9C8895911</vt:lpwstr>
  </property>
</Properties>
</file>